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B3694" w14:textId="13354D89" w:rsidR="0022245D" w:rsidRDefault="6A3974B5" w:rsidP="49F6408F">
      <w:pPr>
        <w:jc w:val="center"/>
        <w:rPr>
          <w:rFonts w:ascii="Calibri" w:eastAsia="Calibri" w:hAnsi="Calibri" w:cs="Calibri"/>
        </w:rPr>
      </w:pPr>
      <w:bookmarkStart w:id="0" w:name="_GoBack"/>
      <w:bookmarkEnd w:id="0"/>
      <w:r w:rsidRPr="49F6408F">
        <w:rPr>
          <w:rStyle w:val="Heading1Char"/>
        </w:rPr>
        <w:t xml:space="preserve">OSFL </w:t>
      </w:r>
      <w:proofErr w:type="spellStart"/>
      <w:r w:rsidRPr="49F6408F">
        <w:rPr>
          <w:rStyle w:val="Heading1Char"/>
        </w:rPr>
        <w:t>StarRez</w:t>
      </w:r>
      <w:proofErr w:type="spellEnd"/>
      <w:r w:rsidRPr="49F6408F">
        <w:rPr>
          <w:rStyle w:val="Heading1Char"/>
        </w:rPr>
        <w:t xml:space="preserve"> Check </w:t>
      </w:r>
      <w:proofErr w:type="gramStart"/>
      <w:r w:rsidRPr="49F6408F">
        <w:rPr>
          <w:rStyle w:val="Heading1Char"/>
        </w:rPr>
        <w:t>In</w:t>
      </w:r>
      <w:proofErr w:type="gramEnd"/>
      <w:r w:rsidRPr="49F6408F">
        <w:rPr>
          <w:rStyle w:val="Heading1Char"/>
        </w:rPr>
        <w:t xml:space="preserve"> Process</w:t>
      </w:r>
    </w:p>
    <w:p w14:paraId="0AC6EDB7" w14:textId="06C79386" w:rsidR="0022245D" w:rsidRDefault="00002C18" w:rsidP="49F6408F">
      <w:pPr>
        <w:rPr>
          <w:rFonts w:ascii="Calibri" w:eastAsia="Calibri" w:hAnsi="Calibri" w:cs="Calibri"/>
        </w:rPr>
      </w:pPr>
      <w:r>
        <w:br/>
      </w:r>
      <w:r w:rsidR="25BB219B" w:rsidRPr="49F6408F">
        <w:rPr>
          <w:rFonts w:ascii="Calibri" w:eastAsia="Calibri" w:hAnsi="Calibri" w:cs="Calibri"/>
          <w:b/>
          <w:bCs/>
        </w:rPr>
        <w:t>Go to this website:</w:t>
      </w:r>
    </w:p>
    <w:p w14:paraId="6366945B" w14:textId="3262C6B8" w:rsidR="0022245D" w:rsidRDefault="00002C18" w:rsidP="49F6408F">
      <w:hyperlink r:id="rId6">
        <w:r w:rsidR="25BB219B" w:rsidRPr="49F6408F">
          <w:rPr>
            <w:rStyle w:val="Hyperlink"/>
            <w:rFonts w:ascii="Calibri" w:eastAsia="Calibri" w:hAnsi="Calibri" w:cs="Calibri"/>
          </w:rPr>
          <w:t>https://utk.starrezhousing.com/StarRezWeb</w:t>
        </w:r>
      </w:hyperlink>
    </w:p>
    <w:p w14:paraId="268E4442" w14:textId="06D8EFA3" w:rsidR="0022245D" w:rsidRDefault="0022245D" w:rsidP="49F6408F"/>
    <w:p w14:paraId="2B5D05C8" w14:textId="551BE85C" w:rsidR="0022245D" w:rsidRDefault="25BB219B" w:rsidP="49F6408F">
      <w:pPr>
        <w:rPr>
          <w:b/>
          <w:bCs/>
        </w:rPr>
      </w:pPr>
      <w:r w:rsidRPr="49F6408F">
        <w:rPr>
          <w:b/>
          <w:bCs/>
        </w:rPr>
        <w:t>Click on the UTK</w:t>
      </w:r>
      <w:r w:rsidR="3EE06E4B" w:rsidRPr="49F6408F">
        <w:rPr>
          <w:b/>
          <w:bCs/>
        </w:rPr>
        <w:t xml:space="preserve"> - Staff SSO Login</w:t>
      </w:r>
    </w:p>
    <w:p w14:paraId="2C078E63" w14:textId="01E23EB7" w:rsidR="0022245D" w:rsidRDefault="25BB219B" w:rsidP="49F6408F">
      <w:r>
        <w:rPr>
          <w:noProof/>
        </w:rPr>
        <w:drawing>
          <wp:inline distT="0" distB="0" distL="0" distR="0" wp14:anchorId="289CB70B" wp14:editId="49781622">
            <wp:extent cx="5943600" cy="5238748"/>
            <wp:effectExtent l="0" t="0" r="0" b="0"/>
            <wp:docPr id="1482794355" name="Picture 1482794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5238748"/>
                    </a:xfrm>
                    <a:prstGeom prst="rect">
                      <a:avLst/>
                    </a:prstGeom>
                  </pic:spPr>
                </pic:pic>
              </a:graphicData>
            </a:graphic>
          </wp:inline>
        </w:drawing>
      </w:r>
    </w:p>
    <w:p w14:paraId="3E11C685" w14:textId="50D00744" w:rsidR="49F6408F" w:rsidRDefault="49F6408F" w:rsidP="49F6408F"/>
    <w:p w14:paraId="4AAF99E6" w14:textId="5938EA11" w:rsidR="49F6408F" w:rsidRDefault="49F6408F" w:rsidP="49F6408F"/>
    <w:p w14:paraId="16665687" w14:textId="61CB3E75" w:rsidR="49F6408F" w:rsidRDefault="49F6408F" w:rsidP="49F6408F"/>
    <w:p w14:paraId="3B2290F9" w14:textId="2D2C0914" w:rsidR="49F6408F" w:rsidRDefault="49F6408F" w:rsidP="49F6408F"/>
    <w:p w14:paraId="3E6FBC33" w14:textId="16B1E8D2" w:rsidR="49F6408F" w:rsidRDefault="49F6408F" w:rsidP="49F6408F">
      <w:pPr>
        <w:rPr>
          <w:b/>
          <w:bCs/>
        </w:rPr>
      </w:pPr>
    </w:p>
    <w:p w14:paraId="3413FA12" w14:textId="5DD95516" w:rsidR="5159ACEE" w:rsidRDefault="5159ACEE" w:rsidP="49F6408F">
      <w:pPr>
        <w:rPr>
          <w:b/>
          <w:bCs/>
        </w:rPr>
      </w:pPr>
      <w:r w:rsidRPr="49F6408F">
        <w:rPr>
          <w:b/>
          <w:bCs/>
        </w:rPr>
        <w:t>Input your NetID and Password:</w:t>
      </w:r>
    </w:p>
    <w:p w14:paraId="6B9E1432" w14:textId="7638B42A" w:rsidR="5159ACEE" w:rsidRDefault="5159ACEE" w:rsidP="49F6408F">
      <w:r>
        <w:rPr>
          <w:noProof/>
        </w:rPr>
        <w:drawing>
          <wp:inline distT="0" distB="0" distL="0" distR="0" wp14:anchorId="3088E144" wp14:editId="48DCE27D">
            <wp:extent cx="5943600" cy="2038350"/>
            <wp:effectExtent l="0" t="0" r="0" b="0"/>
            <wp:docPr id="1734603240" name="Picture 1734603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038350"/>
                    </a:xfrm>
                    <a:prstGeom prst="rect">
                      <a:avLst/>
                    </a:prstGeom>
                  </pic:spPr>
                </pic:pic>
              </a:graphicData>
            </a:graphic>
          </wp:inline>
        </w:drawing>
      </w:r>
    </w:p>
    <w:p w14:paraId="136AFB4B" w14:textId="089FCC82" w:rsidR="5159ACEE" w:rsidRDefault="5159ACEE" w:rsidP="49F6408F">
      <w:pPr>
        <w:rPr>
          <w:b/>
          <w:bCs/>
        </w:rPr>
      </w:pPr>
      <w:r w:rsidRPr="49F6408F">
        <w:rPr>
          <w:b/>
          <w:bCs/>
        </w:rPr>
        <w:t>Follow the prompts for Two Factor A</w:t>
      </w:r>
      <w:r w:rsidR="44F92063" w:rsidRPr="49F6408F">
        <w:rPr>
          <w:b/>
          <w:bCs/>
        </w:rPr>
        <w:t>uthentic</w:t>
      </w:r>
      <w:r w:rsidRPr="49F6408F">
        <w:rPr>
          <w:b/>
          <w:bCs/>
        </w:rPr>
        <w:t>ation, if they show for you.</w:t>
      </w:r>
    </w:p>
    <w:p w14:paraId="331A40CD" w14:textId="27B43B15" w:rsidR="49F6408F" w:rsidRDefault="49F6408F" w:rsidP="49F6408F">
      <w:pPr>
        <w:rPr>
          <w:b/>
          <w:bCs/>
        </w:rPr>
      </w:pPr>
    </w:p>
    <w:p w14:paraId="42B7AD1D" w14:textId="519598A0" w:rsidR="5159ACEE" w:rsidRDefault="5159ACEE" w:rsidP="49F6408F">
      <w:pPr>
        <w:rPr>
          <w:b/>
          <w:bCs/>
        </w:rPr>
      </w:pPr>
      <w:r w:rsidRPr="49F6408F">
        <w:rPr>
          <w:b/>
          <w:bCs/>
        </w:rPr>
        <w:t xml:space="preserve">Once in </w:t>
      </w:r>
      <w:proofErr w:type="spellStart"/>
      <w:r w:rsidRPr="49F6408F">
        <w:rPr>
          <w:b/>
          <w:bCs/>
        </w:rPr>
        <w:t>StarRe</w:t>
      </w:r>
      <w:r w:rsidR="6212196D" w:rsidRPr="49F6408F">
        <w:rPr>
          <w:b/>
          <w:bCs/>
        </w:rPr>
        <w:t>z</w:t>
      </w:r>
      <w:proofErr w:type="spellEnd"/>
      <w:r w:rsidRPr="49F6408F">
        <w:rPr>
          <w:b/>
          <w:bCs/>
        </w:rPr>
        <w:t xml:space="preserve"> click on the Main icon on the </w:t>
      </w:r>
      <w:r w:rsidR="5835B018" w:rsidRPr="49F6408F">
        <w:rPr>
          <w:b/>
          <w:bCs/>
        </w:rPr>
        <w:t>Left Menu.</w:t>
      </w:r>
    </w:p>
    <w:p w14:paraId="2CE6D15F" w14:textId="36FEF492" w:rsidR="5159ACEE" w:rsidRDefault="5159ACEE" w:rsidP="49F6408F">
      <w:r>
        <w:rPr>
          <w:noProof/>
        </w:rPr>
        <w:drawing>
          <wp:inline distT="0" distB="0" distL="0" distR="0" wp14:anchorId="0B7F58BA" wp14:editId="4D4D9641">
            <wp:extent cx="5943600" cy="2209800"/>
            <wp:effectExtent l="0" t="0" r="0" b="0"/>
            <wp:docPr id="724134641" name="Picture 724134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209800"/>
                    </a:xfrm>
                    <a:prstGeom prst="rect">
                      <a:avLst/>
                    </a:prstGeom>
                  </pic:spPr>
                </pic:pic>
              </a:graphicData>
            </a:graphic>
          </wp:inline>
        </w:drawing>
      </w:r>
    </w:p>
    <w:p w14:paraId="4B37BB8D" w14:textId="6850CB7B" w:rsidR="49F6408F" w:rsidRDefault="49F6408F">
      <w:r>
        <w:br w:type="page"/>
      </w:r>
    </w:p>
    <w:p w14:paraId="21979641" w14:textId="5931D72D" w:rsidR="49F6408F" w:rsidRDefault="49F6408F" w:rsidP="49F6408F"/>
    <w:p w14:paraId="2B03329C" w14:textId="35132684" w:rsidR="764D4C6A" w:rsidRDefault="764D4C6A" w:rsidP="49F6408F">
      <w:pPr>
        <w:rPr>
          <w:b/>
          <w:bCs/>
        </w:rPr>
      </w:pPr>
      <w:r w:rsidRPr="49F6408F">
        <w:rPr>
          <w:b/>
          <w:bCs/>
        </w:rPr>
        <w:t>Next, click on the Entry Status dropdown and select “Reserved”</w:t>
      </w:r>
    </w:p>
    <w:p w14:paraId="13A554CE" w14:textId="18439475" w:rsidR="5D8B5D34" w:rsidRDefault="5D8B5D34" w:rsidP="49F6408F">
      <w:r>
        <w:rPr>
          <w:noProof/>
        </w:rPr>
        <w:drawing>
          <wp:inline distT="0" distB="0" distL="0" distR="0" wp14:anchorId="7C7EA451" wp14:editId="0E00BCBC">
            <wp:extent cx="5943600" cy="1524000"/>
            <wp:effectExtent l="0" t="0" r="0" b="0"/>
            <wp:docPr id="1322205811" name="Picture 1322205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1524000"/>
                    </a:xfrm>
                    <a:prstGeom prst="rect">
                      <a:avLst/>
                    </a:prstGeom>
                  </pic:spPr>
                </pic:pic>
              </a:graphicData>
            </a:graphic>
          </wp:inline>
        </w:drawing>
      </w:r>
    </w:p>
    <w:p w14:paraId="441CED60" w14:textId="3D4A8BD7" w:rsidR="10107576" w:rsidRDefault="10107576" w:rsidP="49F6408F">
      <w:pPr>
        <w:rPr>
          <w:b/>
          <w:bCs/>
        </w:rPr>
      </w:pPr>
      <w:r w:rsidRPr="49F6408F">
        <w:rPr>
          <w:b/>
          <w:bCs/>
        </w:rPr>
        <w:t>Then click on the Location dropdown and select Your House from the list.</w:t>
      </w:r>
    </w:p>
    <w:p w14:paraId="08CA6DC6" w14:textId="7F141CFC" w:rsidR="49F6408F" w:rsidRDefault="49F6408F" w:rsidP="49F6408F"/>
    <w:p w14:paraId="098E63BC" w14:textId="293EFC66" w:rsidR="02892683" w:rsidRDefault="02892683" w:rsidP="49F6408F">
      <w:r>
        <w:rPr>
          <w:noProof/>
        </w:rPr>
        <w:drawing>
          <wp:inline distT="0" distB="0" distL="0" distR="0" wp14:anchorId="599CF080" wp14:editId="58D6C581">
            <wp:extent cx="5943600" cy="1724025"/>
            <wp:effectExtent l="0" t="0" r="0" b="0"/>
            <wp:docPr id="2046792450" name="Picture 2046792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724025"/>
                    </a:xfrm>
                    <a:prstGeom prst="rect">
                      <a:avLst/>
                    </a:prstGeom>
                  </pic:spPr>
                </pic:pic>
              </a:graphicData>
            </a:graphic>
          </wp:inline>
        </w:drawing>
      </w:r>
    </w:p>
    <w:p w14:paraId="23C2E630" w14:textId="5890713E" w:rsidR="3E15883B" w:rsidRDefault="3E15883B" w:rsidP="49F6408F">
      <w:pPr>
        <w:rPr>
          <w:b/>
          <w:bCs/>
        </w:rPr>
      </w:pPr>
      <w:r w:rsidRPr="49F6408F">
        <w:rPr>
          <w:b/>
          <w:bCs/>
        </w:rPr>
        <w:t>This will give you a list of all the resident for Your House. You can then click on their Name (</w:t>
      </w:r>
      <w:r w:rsidR="5E1F0D24" w:rsidRPr="49F6408F">
        <w:rPr>
          <w:b/>
          <w:bCs/>
        </w:rPr>
        <w:t>blue linked). This will bring up their record.</w:t>
      </w:r>
    </w:p>
    <w:p w14:paraId="6BA5056C" w14:textId="7EA34B68" w:rsidR="5E1F0D24" w:rsidRDefault="5E1F0D24" w:rsidP="49F6408F">
      <w:pPr>
        <w:rPr>
          <w:b/>
          <w:bCs/>
        </w:rPr>
      </w:pPr>
      <w:r w:rsidRPr="49F6408F">
        <w:rPr>
          <w:b/>
          <w:bCs/>
        </w:rPr>
        <w:t>Check that they are Health Compliant. There should be a checked box if they are. If they are not, they will need to be referred to the Student Health Center.</w:t>
      </w:r>
    </w:p>
    <w:p w14:paraId="7CAA7B3D" w14:textId="2BB83949" w:rsidR="49F6408F" w:rsidRDefault="49F6408F" w:rsidP="49F6408F"/>
    <w:p w14:paraId="7ADC8CDF" w14:textId="09C47A7E" w:rsidR="216BBBF1" w:rsidRDefault="216BBBF1" w:rsidP="49F6408F">
      <w:r>
        <w:rPr>
          <w:noProof/>
        </w:rPr>
        <w:drawing>
          <wp:inline distT="0" distB="0" distL="0" distR="0" wp14:anchorId="7700903A" wp14:editId="7AD7483F">
            <wp:extent cx="5943600" cy="1704975"/>
            <wp:effectExtent l="0" t="0" r="0" b="0"/>
            <wp:docPr id="689921036" name="Picture 68992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704975"/>
                    </a:xfrm>
                    <a:prstGeom prst="rect">
                      <a:avLst/>
                    </a:prstGeom>
                  </pic:spPr>
                </pic:pic>
              </a:graphicData>
            </a:graphic>
          </wp:inline>
        </w:drawing>
      </w:r>
    </w:p>
    <w:p w14:paraId="7ED42C99" w14:textId="55790010" w:rsidR="49F6408F" w:rsidRDefault="49F6408F">
      <w:r>
        <w:br w:type="page"/>
      </w:r>
    </w:p>
    <w:p w14:paraId="3DFCE473" w14:textId="0FDB62ED" w:rsidR="49F6408F" w:rsidRDefault="49F6408F" w:rsidP="49F6408F"/>
    <w:p w14:paraId="5CCE8D8D" w14:textId="3FA60CB3" w:rsidR="63CF9F48" w:rsidRDefault="63CF9F48" w:rsidP="49F6408F">
      <w:pPr>
        <w:rPr>
          <w:b/>
          <w:bCs/>
        </w:rPr>
      </w:pPr>
      <w:r w:rsidRPr="49F6408F">
        <w:rPr>
          <w:b/>
          <w:bCs/>
        </w:rPr>
        <w:t>Next go the left menu and click on the Custom Fields menu option.</w:t>
      </w:r>
    </w:p>
    <w:p w14:paraId="78EB80D4" w14:textId="76D7CEAD" w:rsidR="49F6408F" w:rsidRDefault="49F6408F" w:rsidP="49F6408F">
      <w:pPr>
        <w:rPr>
          <w:b/>
          <w:bCs/>
        </w:rPr>
      </w:pPr>
    </w:p>
    <w:p w14:paraId="2DC5D6CC" w14:textId="216EBC8C" w:rsidR="216BBBF1" w:rsidRDefault="216BBBF1" w:rsidP="49F6408F">
      <w:r>
        <w:rPr>
          <w:noProof/>
        </w:rPr>
        <w:drawing>
          <wp:inline distT="0" distB="0" distL="0" distR="0" wp14:anchorId="7E4F5100" wp14:editId="64671256">
            <wp:extent cx="2750958" cy="6828744"/>
            <wp:effectExtent l="0" t="0" r="0" b="0"/>
            <wp:docPr id="1938482719" name="Picture 193848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750958" cy="6828744"/>
                    </a:xfrm>
                    <a:prstGeom prst="rect">
                      <a:avLst/>
                    </a:prstGeom>
                  </pic:spPr>
                </pic:pic>
              </a:graphicData>
            </a:graphic>
          </wp:inline>
        </w:drawing>
      </w:r>
    </w:p>
    <w:p w14:paraId="2BFB8B7F" w14:textId="34A1154A" w:rsidR="49F6408F" w:rsidRDefault="49F6408F" w:rsidP="49F6408F"/>
    <w:p w14:paraId="30FB4B33" w14:textId="63BCD76E" w:rsidR="2897F726" w:rsidRDefault="2897F726" w:rsidP="49F6408F">
      <w:pPr>
        <w:rPr>
          <w:b/>
          <w:bCs/>
        </w:rPr>
      </w:pPr>
      <w:r w:rsidRPr="49F6408F">
        <w:rPr>
          <w:b/>
          <w:bCs/>
        </w:rPr>
        <w:lastRenderedPageBreak/>
        <w:t xml:space="preserve">In the window at the right, scroll to the bottom and verify if they have signed the 2020 Addendum. The box will be checked if they have. If they have not, please </w:t>
      </w:r>
      <w:proofErr w:type="gramStart"/>
      <w:r w:rsidRPr="49F6408F">
        <w:rPr>
          <w:b/>
          <w:bCs/>
        </w:rPr>
        <w:t>refer</w:t>
      </w:r>
      <w:proofErr w:type="gramEnd"/>
      <w:r w:rsidRPr="49F6408F">
        <w:rPr>
          <w:b/>
          <w:bCs/>
        </w:rPr>
        <w:t xml:space="preserve"> them to their email where they should have instructions on signing the addendum.</w:t>
      </w:r>
    </w:p>
    <w:p w14:paraId="17639283" w14:textId="65A891D8" w:rsidR="216BBBF1" w:rsidRDefault="216BBBF1" w:rsidP="49F6408F">
      <w:r>
        <w:rPr>
          <w:noProof/>
        </w:rPr>
        <w:drawing>
          <wp:inline distT="0" distB="0" distL="0" distR="0" wp14:anchorId="5781E48E" wp14:editId="438D6431">
            <wp:extent cx="4867274" cy="2686050"/>
            <wp:effectExtent l="0" t="0" r="0" b="0"/>
            <wp:docPr id="1103599675" name="Picture 1103599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867274" cy="2686050"/>
                    </a:xfrm>
                    <a:prstGeom prst="rect">
                      <a:avLst/>
                    </a:prstGeom>
                  </pic:spPr>
                </pic:pic>
              </a:graphicData>
            </a:graphic>
          </wp:inline>
        </w:drawing>
      </w:r>
    </w:p>
    <w:p w14:paraId="1DCCE8A9" w14:textId="307CA7B5" w:rsidR="49F6408F" w:rsidRDefault="49F6408F" w:rsidP="49F6408F"/>
    <w:p w14:paraId="3C97CA52" w14:textId="55065A23" w:rsidR="50B79981" w:rsidRDefault="50B79981" w:rsidP="49F6408F">
      <w:pPr>
        <w:rPr>
          <w:b/>
          <w:bCs/>
        </w:rPr>
      </w:pPr>
      <w:r w:rsidRPr="49F6408F">
        <w:rPr>
          <w:b/>
          <w:bCs/>
        </w:rPr>
        <w:t xml:space="preserve">Once they are determined to be Health Compliant and have sign the addendum, they can be checked in. </w:t>
      </w:r>
      <w:r w:rsidR="262CF4C9" w:rsidRPr="49F6408F">
        <w:rPr>
          <w:b/>
          <w:bCs/>
        </w:rPr>
        <w:t xml:space="preserve">If you are still in the Custom Fields area, click on the </w:t>
      </w:r>
      <w:proofErr w:type="spellStart"/>
      <w:r w:rsidR="262CF4C9" w:rsidRPr="49F6408F">
        <w:rPr>
          <w:b/>
          <w:bCs/>
        </w:rPr>
        <w:t>Rez</w:t>
      </w:r>
      <w:proofErr w:type="spellEnd"/>
      <w:r w:rsidR="262CF4C9" w:rsidRPr="49F6408F">
        <w:rPr>
          <w:b/>
          <w:bCs/>
        </w:rPr>
        <w:t xml:space="preserve"> 360 link at the top of the Left Menu.</w:t>
      </w:r>
    </w:p>
    <w:p w14:paraId="3F833853" w14:textId="27367582" w:rsidR="262CF4C9" w:rsidRDefault="262CF4C9" w:rsidP="49F6408F">
      <w:pPr>
        <w:rPr>
          <w:b/>
          <w:bCs/>
        </w:rPr>
      </w:pPr>
      <w:r w:rsidRPr="49F6408F">
        <w:rPr>
          <w:b/>
          <w:bCs/>
        </w:rPr>
        <w:t>Next double check the Room assignment and click on CHECK IN.</w:t>
      </w:r>
    </w:p>
    <w:p w14:paraId="455AB2C2" w14:textId="7206AF15" w:rsidR="0D889E0B" w:rsidRDefault="0D889E0B" w:rsidP="49F6408F">
      <w:r>
        <w:rPr>
          <w:noProof/>
        </w:rPr>
        <w:drawing>
          <wp:inline distT="0" distB="0" distL="0" distR="0" wp14:anchorId="463F01F7" wp14:editId="7DFCBC51">
            <wp:extent cx="5857875" cy="3445256"/>
            <wp:effectExtent l="0" t="0" r="0" b="0"/>
            <wp:docPr id="992585235" name="Picture 992585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857875" cy="3445256"/>
                    </a:xfrm>
                    <a:prstGeom prst="rect">
                      <a:avLst/>
                    </a:prstGeom>
                  </pic:spPr>
                </pic:pic>
              </a:graphicData>
            </a:graphic>
          </wp:inline>
        </w:drawing>
      </w:r>
    </w:p>
    <w:p w14:paraId="2347FAD4" w14:textId="7C01ABF1" w:rsidR="49F6408F" w:rsidRDefault="49F6408F" w:rsidP="49F6408F"/>
    <w:p w14:paraId="29A29A1E" w14:textId="0549C242" w:rsidR="69AA1958" w:rsidRDefault="69AA1958" w:rsidP="49F6408F">
      <w:pPr>
        <w:rPr>
          <w:b/>
          <w:bCs/>
        </w:rPr>
      </w:pPr>
      <w:r w:rsidRPr="49F6408F">
        <w:rPr>
          <w:b/>
          <w:bCs/>
        </w:rPr>
        <w:lastRenderedPageBreak/>
        <w:t>Then Click OK on the Booking Dialog box.</w:t>
      </w:r>
    </w:p>
    <w:p w14:paraId="2F911721" w14:textId="081985D7" w:rsidR="69AA1958" w:rsidRDefault="69AA1958" w:rsidP="49F6408F">
      <w:r>
        <w:rPr>
          <w:noProof/>
        </w:rPr>
        <w:drawing>
          <wp:inline distT="0" distB="0" distL="0" distR="0" wp14:anchorId="2DA5E886" wp14:editId="0E8D2C67">
            <wp:extent cx="5943600" cy="2867025"/>
            <wp:effectExtent l="0" t="0" r="0" b="0"/>
            <wp:docPr id="423156204" name="Picture 423156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2867025"/>
                    </a:xfrm>
                    <a:prstGeom prst="rect">
                      <a:avLst/>
                    </a:prstGeom>
                  </pic:spPr>
                </pic:pic>
              </a:graphicData>
            </a:graphic>
          </wp:inline>
        </w:drawing>
      </w:r>
    </w:p>
    <w:p w14:paraId="6007D35B" w14:textId="5FEFB041" w:rsidR="69AA1958" w:rsidRDefault="69AA1958" w:rsidP="49F6408F">
      <w:pPr>
        <w:rPr>
          <w:b/>
          <w:bCs/>
        </w:rPr>
      </w:pPr>
      <w:r w:rsidRPr="49F6408F">
        <w:rPr>
          <w:b/>
          <w:bCs/>
        </w:rPr>
        <w:t>You will then be prompted about Check in Date Not Today. Click Fix to proceed.</w:t>
      </w:r>
    </w:p>
    <w:p w14:paraId="48CE45EC" w14:textId="31DBD366" w:rsidR="0F07FC31" w:rsidRDefault="0F07FC31" w:rsidP="49F6408F">
      <w:r>
        <w:rPr>
          <w:noProof/>
        </w:rPr>
        <w:drawing>
          <wp:inline distT="0" distB="0" distL="0" distR="0" wp14:anchorId="2949CEB0" wp14:editId="739270B1">
            <wp:extent cx="5943600" cy="2571750"/>
            <wp:effectExtent l="0" t="0" r="0" b="0"/>
            <wp:docPr id="260747350" name="Picture 260747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943600" cy="2571750"/>
                    </a:xfrm>
                    <a:prstGeom prst="rect">
                      <a:avLst/>
                    </a:prstGeom>
                  </pic:spPr>
                </pic:pic>
              </a:graphicData>
            </a:graphic>
          </wp:inline>
        </w:drawing>
      </w:r>
    </w:p>
    <w:p w14:paraId="3C33DFEA" w14:textId="55A27DBF" w:rsidR="732E11AA" w:rsidRDefault="732E11AA" w:rsidP="49F6408F">
      <w:pPr>
        <w:rPr>
          <w:b/>
          <w:bCs/>
        </w:rPr>
      </w:pPr>
      <w:r w:rsidRPr="49F6408F">
        <w:rPr>
          <w:b/>
          <w:bCs/>
        </w:rPr>
        <w:t>You have now successfully checked in the resident.</w:t>
      </w:r>
    </w:p>
    <w:p w14:paraId="449E94AD" w14:textId="18A20D1A" w:rsidR="49F6408F" w:rsidRDefault="49F6408F" w:rsidP="49F6408F">
      <w:pPr>
        <w:rPr>
          <w:b/>
          <w:bCs/>
        </w:rPr>
      </w:pPr>
    </w:p>
    <w:p w14:paraId="21799EDB" w14:textId="21C104EA" w:rsidR="732E11AA" w:rsidRDefault="732E11AA" w:rsidP="49F6408F">
      <w:pPr>
        <w:rPr>
          <w:b/>
          <w:bCs/>
        </w:rPr>
      </w:pPr>
      <w:r w:rsidRPr="49F6408F">
        <w:rPr>
          <w:b/>
          <w:bCs/>
        </w:rPr>
        <w:t xml:space="preserve">To continue to the next </w:t>
      </w:r>
      <w:proofErr w:type="gramStart"/>
      <w:r w:rsidRPr="49F6408F">
        <w:rPr>
          <w:b/>
          <w:bCs/>
        </w:rPr>
        <w:t>resident</w:t>
      </w:r>
      <w:proofErr w:type="gramEnd"/>
      <w:r w:rsidRPr="49F6408F">
        <w:rPr>
          <w:b/>
          <w:bCs/>
        </w:rPr>
        <w:t xml:space="preserve"> click on the Close link at the top of the Left Menu.</w:t>
      </w:r>
    </w:p>
    <w:p w14:paraId="4441BC18" w14:textId="138E74B6" w:rsidR="49F6408F" w:rsidRDefault="49F6408F" w:rsidP="49F6408F"/>
    <w:p w14:paraId="11ECC43F" w14:textId="375C3A09" w:rsidR="732E11AA" w:rsidRDefault="732E11AA" w:rsidP="49F6408F">
      <w:r>
        <w:rPr>
          <w:noProof/>
        </w:rPr>
        <w:lastRenderedPageBreak/>
        <w:drawing>
          <wp:inline distT="0" distB="0" distL="0" distR="0" wp14:anchorId="39C90979" wp14:editId="0D0CF19C">
            <wp:extent cx="5943600" cy="2457450"/>
            <wp:effectExtent l="0" t="0" r="0" b="0"/>
            <wp:docPr id="2084661039" name="Picture 208466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2457450"/>
                    </a:xfrm>
                    <a:prstGeom prst="rect">
                      <a:avLst/>
                    </a:prstGeom>
                  </pic:spPr>
                </pic:pic>
              </a:graphicData>
            </a:graphic>
          </wp:inline>
        </w:drawing>
      </w:r>
    </w:p>
    <w:p w14:paraId="50387C71" w14:textId="4755E3E3" w:rsidR="732E11AA" w:rsidRDefault="732E11AA" w:rsidP="49F6408F">
      <w:pPr>
        <w:rPr>
          <w:b/>
          <w:bCs/>
        </w:rPr>
      </w:pPr>
      <w:r w:rsidRPr="49F6408F">
        <w:rPr>
          <w:b/>
          <w:bCs/>
        </w:rPr>
        <w:t>This will bring you back to your list of Residents where you can repeat the process.</w:t>
      </w:r>
    </w:p>
    <w:p w14:paraId="36316217" w14:textId="03292F4E" w:rsidR="732E11AA" w:rsidRDefault="732E11AA" w:rsidP="49F6408F">
      <w:r>
        <w:rPr>
          <w:noProof/>
        </w:rPr>
        <w:drawing>
          <wp:inline distT="0" distB="0" distL="0" distR="0" wp14:anchorId="047C3281" wp14:editId="12EA5809">
            <wp:extent cx="5943600" cy="2238375"/>
            <wp:effectExtent l="0" t="0" r="0" b="0"/>
            <wp:docPr id="2126099779" name="Picture 212609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238375"/>
                    </a:xfrm>
                    <a:prstGeom prst="rect">
                      <a:avLst/>
                    </a:prstGeom>
                  </pic:spPr>
                </pic:pic>
              </a:graphicData>
            </a:graphic>
          </wp:inline>
        </w:drawing>
      </w:r>
    </w:p>
    <w:sectPr w:rsidR="732E11A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294F" w14:textId="77777777" w:rsidR="00000000" w:rsidRDefault="00002C18">
      <w:pPr>
        <w:spacing w:after="0" w:line="240" w:lineRule="auto"/>
      </w:pPr>
      <w:r>
        <w:separator/>
      </w:r>
    </w:p>
  </w:endnote>
  <w:endnote w:type="continuationSeparator" w:id="0">
    <w:p w14:paraId="3BA4CEDB" w14:textId="77777777" w:rsidR="00000000" w:rsidRDefault="0000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9F6408F" w14:paraId="3411F685" w14:textId="77777777" w:rsidTr="49F6408F">
      <w:tc>
        <w:tcPr>
          <w:tcW w:w="3120" w:type="dxa"/>
        </w:tcPr>
        <w:p w14:paraId="5803871D" w14:textId="326AECBD" w:rsidR="49F6408F" w:rsidRDefault="49F6408F" w:rsidP="49F6408F">
          <w:pPr>
            <w:pStyle w:val="Header"/>
            <w:ind w:left="-115"/>
          </w:pPr>
        </w:p>
      </w:tc>
      <w:tc>
        <w:tcPr>
          <w:tcW w:w="3120" w:type="dxa"/>
        </w:tcPr>
        <w:p w14:paraId="3FC73E00" w14:textId="39A44218" w:rsidR="49F6408F" w:rsidRDefault="49F6408F" w:rsidP="49F6408F">
          <w:pPr>
            <w:pStyle w:val="Header"/>
            <w:jc w:val="center"/>
          </w:pPr>
        </w:p>
      </w:tc>
      <w:tc>
        <w:tcPr>
          <w:tcW w:w="3120" w:type="dxa"/>
        </w:tcPr>
        <w:p w14:paraId="3FF0F509" w14:textId="73F7F09D" w:rsidR="49F6408F" w:rsidRDefault="49F6408F" w:rsidP="49F6408F">
          <w:pPr>
            <w:pStyle w:val="Header"/>
            <w:ind w:right="-115"/>
            <w:jc w:val="right"/>
          </w:pPr>
        </w:p>
      </w:tc>
    </w:tr>
  </w:tbl>
  <w:p w14:paraId="7C8C2343" w14:textId="203952E5" w:rsidR="49F6408F" w:rsidRDefault="49F6408F" w:rsidP="49F6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08CCD" w14:textId="77777777" w:rsidR="00000000" w:rsidRDefault="00002C18">
      <w:pPr>
        <w:spacing w:after="0" w:line="240" w:lineRule="auto"/>
      </w:pPr>
      <w:r>
        <w:separator/>
      </w:r>
    </w:p>
  </w:footnote>
  <w:footnote w:type="continuationSeparator" w:id="0">
    <w:p w14:paraId="7ECC31B4" w14:textId="77777777" w:rsidR="00000000" w:rsidRDefault="00002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9F6408F" w14:paraId="1681C35D" w14:textId="77777777" w:rsidTr="49F6408F">
      <w:tc>
        <w:tcPr>
          <w:tcW w:w="3120" w:type="dxa"/>
        </w:tcPr>
        <w:p w14:paraId="298D3BF3" w14:textId="2EAA7A23" w:rsidR="49F6408F" w:rsidRDefault="49F6408F" w:rsidP="49F6408F">
          <w:pPr>
            <w:pStyle w:val="Header"/>
            <w:ind w:left="-115"/>
          </w:pPr>
        </w:p>
      </w:tc>
      <w:tc>
        <w:tcPr>
          <w:tcW w:w="3120" w:type="dxa"/>
        </w:tcPr>
        <w:p w14:paraId="145D888F" w14:textId="1568C5F9" w:rsidR="49F6408F" w:rsidRDefault="49F6408F" w:rsidP="49F6408F">
          <w:pPr>
            <w:pStyle w:val="Header"/>
            <w:jc w:val="center"/>
          </w:pPr>
        </w:p>
      </w:tc>
      <w:tc>
        <w:tcPr>
          <w:tcW w:w="3120" w:type="dxa"/>
        </w:tcPr>
        <w:p w14:paraId="3E7288A7" w14:textId="6F3E8853" w:rsidR="49F6408F" w:rsidRDefault="49F6408F" w:rsidP="49F6408F">
          <w:pPr>
            <w:pStyle w:val="Header"/>
            <w:ind w:right="-115"/>
            <w:jc w:val="right"/>
          </w:pPr>
        </w:p>
      </w:tc>
    </w:tr>
  </w:tbl>
  <w:p w14:paraId="596D10E7" w14:textId="14056D11" w:rsidR="49F6408F" w:rsidRDefault="49F6408F" w:rsidP="49F64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58"/>
    <w:rsid w:val="00002C18"/>
    <w:rsid w:val="0022245D"/>
    <w:rsid w:val="00400458"/>
    <w:rsid w:val="00FE55A0"/>
    <w:rsid w:val="02171F30"/>
    <w:rsid w:val="02892683"/>
    <w:rsid w:val="03D8652F"/>
    <w:rsid w:val="0465BD6C"/>
    <w:rsid w:val="05F07410"/>
    <w:rsid w:val="08A00235"/>
    <w:rsid w:val="0D889E0B"/>
    <w:rsid w:val="0E1D2BDA"/>
    <w:rsid w:val="0F07FC31"/>
    <w:rsid w:val="10107576"/>
    <w:rsid w:val="18BAD58D"/>
    <w:rsid w:val="19AC03DB"/>
    <w:rsid w:val="1D7EA57E"/>
    <w:rsid w:val="20856DDF"/>
    <w:rsid w:val="20F01874"/>
    <w:rsid w:val="216BBBF1"/>
    <w:rsid w:val="243B8FAD"/>
    <w:rsid w:val="25BB219B"/>
    <w:rsid w:val="262CF4C9"/>
    <w:rsid w:val="2680FA98"/>
    <w:rsid w:val="2897F726"/>
    <w:rsid w:val="29A3270B"/>
    <w:rsid w:val="2CEF9391"/>
    <w:rsid w:val="2F535864"/>
    <w:rsid w:val="2F7CCA11"/>
    <w:rsid w:val="2F7EE55F"/>
    <w:rsid w:val="30E9F32E"/>
    <w:rsid w:val="38AC0D48"/>
    <w:rsid w:val="39AF7D43"/>
    <w:rsid w:val="3E15883B"/>
    <w:rsid w:val="3EE06E4B"/>
    <w:rsid w:val="4328FCC1"/>
    <w:rsid w:val="44F92063"/>
    <w:rsid w:val="48535937"/>
    <w:rsid w:val="48D69681"/>
    <w:rsid w:val="49F6408F"/>
    <w:rsid w:val="4A8E9D11"/>
    <w:rsid w:val="4B7E0332"/>
    <w:rsid w:val="4EB02F46"/>
    <w:rsid w:val="50B79981"/>
    <w:rsid w:val="51463728"/>
    <w:rsid w:val="514C1645"/>
    <w:rsid w:val="5159ACEE"/>
    <w:rsid w:val="5295246B"/>
    <w:rsid w:val="548D7075"/>
    <w:rsid w:val="5835B018"/>
    <w:rsid w:val="5B76C9E3"/>
    <w:rsid w:val="5D124091"/>
    <w:rsid w:val="5D8B5D34"/>
    <w:rsid w:val="5E1F0D24"/>
    <w:rsid w:val="6212196D"/>
    <w:rsid w:val="6229C412"/>
    <w:rsid w:val="63CF9F48"/>
    <w:rsid w:val="674A9EB8"/>
    <w:rsid w:val="69AA1958"/>
    <w:rsid w:val="6A3974B5"/>
    <w:rsid w:val="6CF599CA"/>
    <w:rsid w:val="732E11AA"/>
    <w:rsid w:val="7495868B"/>
    <w:rsid w:val="759EE50B"/>
    <w:rsid w:val="764D4C6A"/>
    <w:rsid w:val="77C8F0FC"/>
    <w:rsid w:val="7943285D"/>
    <w:rsid w:val="7BC20750"/>
    <w:rsid w:val="7EC5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5710"/>
  <w15:chartTrackingRefBased/>
  <w15:docId w15:val="{0A5CFCCC-968A-412D-9A8B-0354BAB8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utk.starrezhousing.com/StarRezWeb"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Words>
  <Characters>1476</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Schweiger, Greg</dc:creator>
  <cp:keywords/>
  <dc:description/>
  <cp:lastModifiedBy>Pierce, Jennifer</cp:lastModifiedBy>
  <cp:revision>2</cp:revision>
  <dcterms:created xsi:type="dcterms:W3CDTF">2020-08-06T13:22:00Z</dcterms:created>
  <dcterms:modified xsi:type="dcterms:W3CDTF">2020-08-06T13:22:00Z</dcterms:modified>
</cp:coreProperties>
</file>